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C7" w:rsidRPr="000C7E90" w:rsidRDefault="00A17EB9" w:rsidP="006366C7">
      <w:pPr>
        <w:jc w:val="center"/>
        <w:rPr>
          <w:rFonts w:ascii="Times New Roman" w:hAnsi="Times New Roman" w:cs="Times New Roman"/>
          <w:b/>
        </w:rPr>
      </w:pPr>
      <w:r>
        <w:rPr>
          <w:rFonts w:ascii="Times New Roman" w:hAnsi="Times New Roman" w:cs="Times New Roman"/>
          <w:b/>
        </w:rPr>
        <w:t>CEGLÉDI VASUTAS SPORT EGYESÜLET</w:t>
      </w:r>
    </w:p>
    <w:p w:rsidR="006366C7" w:rsidRPr="000C7E90" w:rsidRDefault="006366C7" w:rsidP="006366C7">
      <w:pPr>
        <w:jc w:val="center"/>
        <w:rPr>
          <w:rFonts w:ascii="Times New Roman" w:hAnsi="Times New Roman" w:cs="Times New Roman"/>
          <w:b/>
        </w:rPr>
      </w:pPr>
      <w:r w:rsidRPr="000C7E90">
        <w:rPr>
          <w:rFonts w:ascii="Times New Roman" w:hAnsi="Times New Roman" w:cs="Times New Roman"/>
          <w:b/>
        </w:rPr>
        <w:t>ADATKEZELÉSI TÁJÉKOZTATÓ</w:t>
      </w:r>
    </w:p>
    <w:p w:rsidR="006366C7" w:rsidRPr="000C7E90" w:rsidRDefault="006366C7" w:rsidP="006366C7">
      <w:pPr>
        <w:jc w:val="center"/>
        <w:rPr>
          <w:rFonts w:ascii="Times New Roman" w:hAnsi="Times New Roman" w:cs="Times New Roman"/>
        </w:rPr>
      </w:pPr>
      <w:r w:rsidRPr="000C7E90">
        <w:rPr>
          <w:rFonts w:ascii="Times New Roman" w:hAnsi="Times New Roman" w:cs="Times New Roman"/>
        </w:rPr>
        <w:t>(Alkalmazottak, Megbízottak)</w:t>
      </w:r>
    </w:p>
    <w:p w:rsidR="006366C7" w:rsidRPr="000C7E90" w:rsidRDefault="006366C7" w:rsidP="006366C7">
      <w:pPr>
        <w:rPr>
          <w:rFonts w:ascii="Times New Roman" w:hAnsi="Times New Roman" w:cs="Times New Roman"/>
        </w:rPr>
      </w:pP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A jelen adatkezelési tájékoztató (a továbbiakban: Tájékoztató) célja, hogy a </w:t>
      </w:r>
      <w:r w:rsidR="00A17EB9">
        <w:rPr>
          <w:rFonts w:ascii="Times New Roman" w:hAnsi="Times New Roman" w:cs="Times New Roman"/>
        </w:rPr>
        <w:t>Ceglédi Vasutas Sport Egyesület</w:t>
      </w:r>
      <w:r w:rsidRPr="000C7E90">
        <w:rPr>
          <w:rFonts w:ascii="Times New Roman" w:hAnsi="Times New Roman" w:cs="Times New Roman"/>
        </w:rPr>
        <w:t xml:space="preserve"> (a továbbiakban: Adatkezelő) által végzett adatkezelésre vonatkozóan az Adatkezelővel kötendő munkaviszony  vagy  foglalkoztatásra  irányuló  egyéb  jogviszony  (a továbbiakban együtt: foglalkoztatásra irányuló jogviszony) létesítését megelőzően a személyes adat jogosultját az Adatkezelő által alkalmazott és tiszteletben tartott adatvédelmi és adatkezelési elvekről, szabályokról és rendelkezésekről tájékoztassa.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A  Tájékoztató  az  Adatkezelő  munkavállalóival,  illetve  Adatkezelővel foglalkoztatásra irányuló jogviszonyban álló egyéb személyekkel (a továbbiakban együtt: alkalmazott), mint természetes személyekkel kapcsolatban végzett adatkezelésekre vonatkozik. </w:t>
      </w:r>
    </w:p>
    <w:p w:rsidR="006366C7" w:rsidRPr="000C7E90" w:rsidRDefault="006366C7" w:rsidP="006366C7">
      <w:pPr>
        <w:rPr>
          <w:rFonts w:ascii="Times New Roman" w:hAnsi="Times New Roman" w:cs="Times New Roman"/>
        </w:rPr>
      </w:pP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1. Az Adatkezelő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Adatkezelő neve: </w:t>
      </w:r>
      <w:r w:rsidR="00A17EB9">
        <w:rPr>
          <w:rFonts w:ascii="Times New Roman" w:hAnsi="Times New Roman" w:cs="Times New Roman"/>
        </w:rPr>
        <w:t>Ceglédi Vasutas Sport Egyesület</w:t>
      </w:r>
      <w:r w:rsidRPr="000C7E90">
        <w:rPr>
          <w:rFonts w:ascii="Times New Roman" w:hAnsi="Times New Roman" w:cs="Times New Roman"/>
        </w:rPr>
        <w:t xml:space="preserve"> </w:t>
      </w:r>
    </w:p>
    <w:p w:rsidR="006228E4" w:rsidRPr="000C7E90" w:rsidRDefault="006228E4" w:rsidP="006228E4">
      <w:pPr>
        <w:rPr>
          <w:rFonts w:ascii="Times New Roman" w:hAnsi="Times New Roman" w:cs="Times New Roman"/>
          <w:lang w:val="ru-RU"/>
        </w:rPr>
      </w:pPr>
      <w:r w:rsidRPr="000C7E90">
        <w:rPr>
          <w:rFonts w:ascii="Times New Roman" w:hAnsi="Times New Roman" w:cs="Times New Roman"/>
          <w:lang w:val="ru-RU"/>
        </w:rPr>
        <w:t xml:space="preserve">Adatkezelő székhelye: </w:t>
      </w:r>
      <w:r w:rsidRPr="000C7E90">
        <w:rPr>
          <w:rFonts w:ascii="Times New Roman" w:hAnsi="Times New Roman" w:cs="Times New Roman"/>
          <w:lang w:val="hu-HU"/>
        </w:rPr>
        <w:t>2700 Cegléd, Damjanich u. 3.</w:t>
      </w:r>
      <w:r w:rsidRPr="000C7E90">
        <w:rPr>
          <w:rFonts w:ascii="Times New Roman" w:hAnsi="Times New Roman" w:cs="Times New Roman"/>
          <w:lang w:val="ru-RU"/>
        </w:rPr>
        <w:t xml:space="preserve"> </w:t>
      </w:r>
    </w:p>
    <w:p w:rsidR="006228E4" w:rsidRPr="00EA28AA" w:rsidRDefault="006228E4" w:rsidP="006228E4">
      <w:pPr>
        <w:rPr>
          <w:rFonts w:ascii="Times New Roman" w:hAnsi="Times New Roman" w:cs="Times New Roman"/>
          <w:lang w:val="ru-RU"/>
        </w:rPr>
      </w:pPr>
      <w:r w:rsidRPr="00EA28AA">
        <w:rPr>
          <w:rFonts w:ascii="Times New Roman" w:hAnsi="Times New Roman" w:cs="Times New Roman"/>
          <w:lang w:val="ru-RU"/>
        </w:rPr>
        <w:t xml:space="preserve">Adatkezelő Nyilvántartási száma: </w:t>
      </w:r>
      <w:r w:rsidR="00EA28AA" w:rsidRPr="00EA28AA">
        <w:rPr>
          <w:rFonts w:ascii="Times New Roman" w:hAnsi="Times New Roman" w:cs="Times New Roman"/>
          <w:lang w:val="hu-HU"/>
        </w:rPr>
        <w:t>13-09-</w:t>
      </w:r>
      <w:r w:rsidR="00A17EB9">
        <w:rPr>
          <w:rFonts w:ascii="Times New Roman" w:hAnsi="Times New Roman" w:cs="Times New Roman"/>
          <w:lang w:val="hu-HU"/>
        </w:rPr>
        <w:t>000306</w:t>
      </w:r>
    </w:p>
    <w:p w:rsidR="006228E4" w:rsidRPr="000C7E90" w:rsidRDefault="006228E4" w:rsidP="006228E4">
      <w:pPr>
        <w:rPr>
          <w:rFonts w:ascii="Times New Roman" w:hAnsi="Times New Roman" w:cs="Times New Roman"/>
          <w:lang w:val="ru-RU"/>
        </w:rPr>
      </w:pPr>
      <w:r w:rsidRPr="000C7E90">
        <w:rPr>
          <w:rFonts w:ascii="Times New Roman" w:hAnsi="Times New Roman" w:cs="Times New Roman"/>
          <w:lang w:val="ru-RU"/>
        </w:rPr>
        <w:t xml:space="preserve">Adatkezelő telefonszáma: +36 </w:t>
      </w:r>
      <w:r w:rsidRPr="000C7E90">
        <w:rPr>
          <w:rFonts w:ascii="Times New Roman" w:hAnsi="Times New Roman" w:cs="Times New Roman"/>
          <w:lang w:val="hu-HU"/>
        </w:rPr>
        <w:t>53 310 694</w:t>
      </w:r>
      <w:r w:rsidRPr="000C7E90">
        <w:rPr>
          <w:rFonts w:ascii="Times New Roman" w:hAnsi="Times New Roman" w:cs="Times New Roman"/>
          <w:lang w:val="ru-RU"/>
        </w:rPr>
        <w:t xml:space="preserve"> </w:t>
      </w:r>
    </w:p>
    <w:p w:rsidR="006228E4" w:rsidRPr="000C7E90" w:rsidRDefault="006228E4" w:rsidP="006228E4">
      <w:pPr>
        <w:rPr>
          <w:rFonts w:ascii="Times New Roman" w:hAnsi="Times New Roman" w:cs="Times New Roman"/>
          <w:lang w:val="hu-HU"/>
        </w:rPr>
      </w:pPr>
      <w:r w:rsidRPr="000C7E90">
        <w:rPr>
          <w:rFonts w:ascii="Times New Roman" w:hAnsi="Times New Roman" w:cs="Times New Roman"/>
          <w:lang w:val="ru-RU"/>
        </w:rPr>
        <w:t xml:space="preserve">Adatkezelő elektronikus elérhetősége: </w:t>
      </w:r>
      <w:r w:rsidRPr="000C7E90">
        <w:rPr>
          <w:rFonts w:ascii="Times New Roman" w:hAnsi="Times New Roman" w:cs="Times New Roman"/>
          <w:lang w:val="hu-HU"/>
        </w:rPr>
        <w:t>cegledivse@gmail.com</w:t>
      </w:r>
    </w:p>
    <w:p w:rsidR="006228E4" w:rsidRPr="000C7E90" w:rsidRDefault="006228E4" w:rsidP="006366C7">
      <w:pPr>
        <w:rPr>
          <w:rFonts w:ascii="Times New Roman" w:hAnsi="Times New Roman" w:cs="Times New Roman"/>
        </w:rPr>
      </w:pPr>
    </w:p>
    <w:p w:rsidR="006366C7" w:rsidRPr="000C7E90" w:rsidRDefault="006366C7" w:rsidP="006228E4">
      <w:pPr>
        <w:rPr>
          <w:rFonts w:ascii="Times New Roman" w:hAnsi="Times New Roman" w:cs="Times New Roman"/>
        </w:rPr>
      </w:pPr>
      <w:r w:rsidRPr="000C7E90">
        <w:rPr>
          <w:rFonts w:ascii="Times New Roman" w:hAnsi="Times New Roman" w:cs="Times New Roman"/>
        </w:rPr>
        <w:t xml:space="preserve">2. Az  Adatkezelő felhívja a személyes adat jogosultjának figyelmét arra, hogy az Adatkezelő és ügyfél között  csak abban az esetben jöhet létre foglalkoztatásra irányuló jogviszony (szerződés), ha </w:t>
      </w:r>
    </w:p>
    <w:p w:rsidR="006366C7" w:rsidRPr="000C7E90" w:rsidRDefault="006366C7" w:rsidP="006366C7">
      <w:pPr>
        <w:rPr>
          <w:rFonts w:ascii="Times New Roman" w:hAnsi="Times New Roman" w:cs="Times New Roman"/>
        </w:rPr>
      </w:pPr>
      <w:r w:rsidRPr="000C7E90">
        <w:rPr>
          <w:rFonts w:ascii="Times New Roman" w:hAnsi="Times New Roman" w:cs="Times New Roman"/>
        </w:rPr>
        <w:t>az alkalmazott,  mint a személyes adat  jogosultja  a  személyes adatainak az Adatkezelő általi</w:t>
      </w:r>
      <w:r w:rsidR="006228E4" w:rsidRPr="000C7E90">
        <w:rPr>
          <w:rFonts w:ascii="Times New Roman" w:hAnsi="Times New Roman" w:cs="Times New Roman"/>
        </w:rPr>
        <w:t xml:space="preserve"> </w:t>
      </w:r>
      <w:r w:rsidRPr="000C7E90">
        <w:rPr>
          <w:rFonts w:ascii="Times New Roman" w:hAnsi="Times New Roman" w:cs="Times New Roman"/>
        </w:rPr>
        <w:t xml:space="preserve">megismeréséhez  és kezeléséhez </w:t>
      </w:r>
      <w:r w:rsidR="006228E4" w:rsidRPr="000C7E90">
        <w:rPr>
          <w:rFonts w:ascii="Times New Roman" w:hAnsi="Times New Roman" w:cs="Times New Roman"/>
        </w:rPr>
        <w:t>-</w:t>
      </w:r>
      <w:r w:rsidRPr="000C7E90">
        <w:rPr>
          <w:rFonts w:ascii="Times New Roman" w:hAnsi="Times New Roman" w:cs="Times New Roman"/>
        </w:rPr>
        <w:t xml:space="preserve"> amelyek megismerésére és kezelésére nem jogszabályi kötelezettség teljesítése keretében  jogosult  </w:t>
      </w:r>
      <w:r w:rsidR="006228E4" w:rsidRPr="000C7E90">
        <w:rPr>
          <w:rFonts w:ascii="Times New Roman" w:hAnsi="Times New Roman" w:cs="Times New Roman"/>
        </w:rPr>
        <w:t>az</w:t>
      </w:r>
      <w:r w:rsidRPr="000C7E90">
        <w:rPr>
          <w:rFonts w:ascii="Times New Roman" w:hAnsi="Times New Roman" w:cs="Times New Roman"/>
        </w:rPr>
        <w:t xml:space="preserve">   Adatkezelő, de amely személyes adat a foglalkoztatásra irányuló jogviszony létesítéséhez, fenntartásához, illetve megszüntetéséhez elengedhetetlen – hozzájárul. </w:t>
      </w:r>
    </w:p>
    <w:p w:rsidR="006228E4" w:rsidRPr="000C7E90" w:rsidRDefault="006228E4" w:rsidP="006366C7">
      <w:pPr>
        <w:rPr>
          <w:rFonts w:ascii="Times New Roman" w:hAnsi="Times New Roman" w:cs="Times New Roman"/>
        </w:rPr>
      </w:pP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3. Az Adatkezelő hatályos Adatkezelés Szabályzatát honlapján elektronikus formában közzéteszi, illetve az Adatkezelő székhelyén papír alapon hozzáférhetővé teszi. Amennyiben a személyes adat jogosultja erre vonatkozó elektronikus vagy papír alapú kérelmet terjeszt elő, Adatkezelő az Adatkezelési Szabályzatát elektronikus levél mellékleteként megküldi a személyes adat jogosultja által megadott elektronikus levelezési címre. </w:t>
      </w:r>
    </w:p>
    <w:p w:rsidR="006366C7" w:rsidRPr="000C7E90" w:rsidRDefault="006366C7" w:rsidP="006366C7">
      <w:pPr>
        <w:rPr>
          <w:rFonts w:ascii="Times New Roman" w:hAnsi="Times New Roman" w:cs="Times New Roman"/>
        </w:rPr>
      </w:pPr>
    </w:p>
    <w:p w:rsidR="006366C7" w:rsidRPr="000C7E90" w:rsidRDefault="006366C7" w:rsidP="006228E4">
      <w:pPr>
        <w:jc w:val="left"/>
        <w:rPr>
          <w:rFonts w:ascii="Times New Roman" w:hAnsi="Times New Roman" w:cs="Times New Roman"/>
        </w:rPr>
      </w:pPr>
      <w:r w:rsidRPr="000C7E90">
        <w:rPr>
          <w:rFonts w:ascii="Times New Roman" w:hAnsi="Times New Roman" w:cs="Times New Roman"/>
        </w:rPr>
        <w:t>4. Az Adatkezelő által az</w:t>
      </w:r>
      <w:r w:rsidR="006228E4" w:rsidRPr="000C7E90">
        <w:rPr>
          <w:rFonts w:ascii="Times New Roman" w:hAnsi="Times New Roman" w:cs="Times New Roman"/>
        </w:rPr>
        <w:t xml:space="preserve"> </w:t>
      </w:r>
      <w:r w:rsidRPr="000C7E90">
        <w:rPr>
          <w:rFonts w:ascii="Times New Roman" w:hAnsi="Times New Roman" w:cs="Times New Roman"/>
        </w:rPr>
        <w:t xml:space="preserve">alkalmazott vonatkozásában végzett adatkezelés </w:t>
      </w:r>
      <w:r w:rsidRPr="000C7E90">
        <w:rPr>
          <w:rFonts w:ascii="Times New Roman" w:hAnsi="Times New Roman" w:cs="Times New Roman"/>
          <w:b/>
        </w:rPr>
        <w:t>célja</w:t>
      </w:r>
      <w:r w:rsidRPr="000C7E90">
        <w:rPr>
          <w:rFonts w:ascii="Times New Roman" w:hAnsi="Times New Roman" w:cs="Times New Roman"/>
        </w:rPr>
        <w:t xml:space="preserve">:  </w:t>
      </w:r>
    </w:p>
    <w:p w:rsidR="006228E4" w:rsidRPr="000C7E90" w:rsidRDefault="006228E4" w:rsidP="006366C7">
      <w:pPr>
        <w:rPr>
          <w:rFonts w:ascii="Times New Roman" w:hAnsi="Times New Roman" w:cs="Times New Roman"/>
        </w:rPr>
      </w:pP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(i)  érintett  hozzájárulásán  alapuló  adatkezelés  révén  a  foglalkoztatásra  irányuló jogviszony létesítése, fenntartása, illetve megszüntetése, valamint e jogviszonyból eredő jogok gyakorlása és kötelezettségek teljesítése;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(ii) az Adatkezelőt terhelő jogi kötelezettségek teljesítése és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(iii) az Adatkezelő jogos érdekének érvényesítése. </w:t>
      </w:r>
    </w:p>
    <w:p w:rsidR="002245AB" w:rsidRPr="000C7E90" w:rsidRDefault="002245AB" w:rsidP="006366C7">
      <w:pPr>
        <w:rPr>
          <w:rFonts w:ascii="Times New Roman" w:hAnsi="Times New Roman" w:cs="Times New Roman"/>
        </w:rPr>
      </w:pPr>
    </w:p>
    <w:p w:rsidR="006366C7" w:rsidRPr="000C7E90" w:rsidRDefault="006366C7" w:rsidP="006366C7">
      <w:pPr>
        <w:rPr>
          <w:rFonts w:ascii="Times New Roman" w:hAnsi="Times New Roman" w:cs="Times New Roman"/>
        </w:rPr>
      </w:pPr>
      <w:r w:rsidRPr="000C7E90">
        <w:rPr>
          <w:rFonts w:ascii="Times New Roman" w:hAnsi="Times New Roman" w:cs="Times New Roman"/>
          <w:b/>
        </w:rPr>
        <w:t>jogalapja</w:t>
      </w:r>
      <w:r w:rsidRPr="000C7E90">
        <w:rPr>
          <w:rFonts w:ascii="Times New Roman" w:hAnsi="Times New Roman" w:cs="Times New Roman"/>
        </w:rPr>
        <w:t xml:space="preserve">: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(i) alkalmazott hozzájárulása;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(ii) Adatkezelőre vonatkozó jogi kötelezettség teljesítése;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(iii) szerződés teljesítése;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(iv) személyes  adat  jogosultságnak  vagy  egy  másik  természetes  személy létfontosságú érdekének védelme;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(v) Adatkezelő jogos érdekének érvényesítése. </w:t>
      </w:r>
    </w:p>
    <w:p w:rsidR="002245AB" w:rsidRPr="000C7E90" w:rsidRDefault="002245AB" w:rsidP="006366C7">
      <w:pPr>
        <w:rPr>
          <w:rFonts w:ascii="Times New Roman" w:hAnsi="Times New Roman" w:cs="Times New Roman"/>
        </w:rPr>
      </w:pPr>
    </w:p>
    <w:p w:rsidR="006366C7" w:rsidRPr="000C7E90" w:rsidRDefault="006366C7" w:rsidP="006366C7">
      <w:pPr>
        <w:rPr>
          <w:rFonts w:ascii="Times New Roman" w:hAnsi="Times New Roman" w:cs="Times New Roman"/>
        </w:rPr>
      </w:pPr>
      <w:r w:rsidRPr="000C7E90">
        <w:rPr>
          <w:rFonts w:ascii="Times New Roman" w:hAnsi="Times New Roman" w:cs="Times New Roman"/>
          <w:b/>
        </w:rPr>
        <w:t>terjedelme</w:t>
      </w:r>
      <w:r w:rsidRPr="000C7E90">
        <w:rPr>
          <w:rFonts w:ascii="Times New Roman" w:hAnsi="Times New Roman" w:cs="Times New Roman"/>
        </w:rPr>
        <w:t xml:space="preserve">:  </w:t>
      </w:r>
    </w:p>
    <w:p w:rsidR="006366C7" w:rsidRPr="000C7E90" w:rsidRDefault="006366C7" w:rsidP="006366C7">
      <w:pPr>
        <w:rPr>
          <w:rFonts w:ascii="Times New Roman" w:hAnsi="Times New Roman" w:cs="Times New Roman"/>
        </w:rPr>
      </w:pPr>
      <w:r w:rsidRPr="000C7E90">
        <w:rPr>
          <w:rFonts w:ascii="Times New Roman" w:hAnsi="Times New Roman" w:cs="Times New Roman"/>
        </w:rPr>
        <w:t>(i) az  érintett családi és utóneve, születési családi és utóneve, születési helye és ideje, anyja születési családi és utóneve, lakcíme, illetve ennek hiányában tartózkodási  címe,  személyazonosító  száma,  személyazonosító  igazolvány száma, adóazonosító jele, továbbá mindazon személyes adat, amelyeket – az érintett  hozzájárulását  nem  igénylő  módon  jogszabályi  kötelezettség teljesítéseként – a</w:t>
      </w:r>
      <w:r w:rsidR="000C7E90">
        <w:rPr>
          <w:rFonts w:ascii="Times New Roman" w:hAnsi="Times New Roman" w:cs="Times New Roman"/>
        </w:rPr>
        <w:t>z</w:t>
      </w:r>
      <w:r w:rsidRPr="000C7E90">
        <w:rPr>
          <w:rFonts w:ascii="Times New Roman" w:hAnsi="Times New Roman" w:cs="Times New Roman"/>
        </w:rPr>
        <w:t xml:space="preserve"> </w:t>
      </w:r>
      <w:r w:rsidR="000C7E90">
        <w:rPr>
          <w:rFonts w:ascii="Times New Roman" w:hAnsi="Times New Roman" w:cs="Times New Roman"/>
        </w:rPr>
        <w:lastRenderedPageBreak/>
        <w:t>Adatkezelő</w:t>
      </w:r>
      <w:r w:rsidRPr="000C7E90">
        <w:rPr>
          <w:rFonts w:ascii="Times New Roman" w:hAnsi="Times New Roman" w:cs="Times New Roman"/>
        </w:rPr>
        <w:t xml:space="preserve"> megismerni és kezelni köteles, így különösen, de nem kizárólagosan a munkavállalók vagy foglalkoztatottak személyi nyilvántartása, munkaidő nyilvántartása, szabadság nyilvántartása,  bérnyilvántartás,  utazási  költségtérítés  nyilvántartás, munkavédelmi oktatás nyilvántartás, egészségügyi alkalmassági nyilvántartás </w:t>
      </w:r>
      <w:r w:rsidR="002245AB" w:rsidRPr="000C7E90">
        <w:rPr>
          <w:rFonts w:ascii="Times New Roman" w:hAnsi="Times New Roman" w:cs="Times New Roman"/>
        </w:rPr>
        <w:t xml:space="preserve">(a sportolói  kategória vizsgálathoz szükséges egészségügyi adatok tartalma) </w:t>
      </w:r>
      <w:r w:rsidRPr="000C7E90">
        <w:rPr>
          <w:rFonts w:ascii="Times New Roman" w:hAnsi="Times New Roman" w:cs="Times New Roman"/>
        </w:rPr>
        <w:t xml:space="preserve">részeként rögzítendő személyes adatok; </w:t>
      </w:r>
    </w:p>
    <w:p w:rsidR="002245AB" w:rsidRPr="000C7E90" w:rsidRDefault="002245AB" w:rsidP="006366C7">
      <w:pPr>
        <w:rPr>
          <w:rFonts w:ascii="Times New Roman" w:hAnsi="Times New Roman" w:cs="Times New Roman"/>
        </w:rPr>
      </w:pPr>
    </w:p>
    <w:p w:rsidR="006366C7" w:rsidRPr="000C7E90" w:rsidRDefault="006366C7" w:rsidP="006366C7">
      <w:pPr>
        <w:rPr>
          <w:rFonts w:ascii="Times New Roman" w:hAnsi="Times New Roman" w:cs="Times New Roman"/>
        </w:rPr>
      </w:pPr>
      <w:r w:rsidRPr="000C7E90">
        <w:rPr>
          <w:rFonts w:ascii="Times New Roman" w:hAnsi="Times New Roman" w:cs="Times New Roman"/>
        </w:rPr>
        <w:t>(ii)   (ii)  a</w:t>
      </w:r>
      <w:r w:rsidR="000C7E90">
        <w:rPr>
          <w:rFonts w:ascii="Times New Roman" w:hAnsi="Times New Roman" w:cs="Times New Roman"/>
        </w:rPr>
        <w:t>z</w:t>
      </w:r>
      <w:r w:rsidRPr="000C7E90">
        <w:rPr>
          <w:rFonts w:ascii="Times New Roman" w:hAnsi="Times New Roman" w:cs="Times New Roman"/>
        </w:rPr>
        <w:t xml:space="preserve">  </w:t>
      </w:r>
      <w:r w:rsidR="000C7E90">
        <w:rPr>
          <w:rFonts w:ascii="Times New Roman" w:hAnsi="Times New Roman" w:cs="Times New Roman"/>
        </w:rPr>
        <w:t>alkalmazott</w:t>
      </w:r>
      <w:r w:rsidRPr="000C7E90">
        <w:rPr>
          <w:rFonts w:ascii="Times New Roman" w:hAnsi="Times New Roman" w:cs="Times New Roman"/>
        </w:rPr>
        <w:t xml:space="preserve">  bankszámla  száma,  illetve  a  bankszámlát  vezető pénzintézet neve, amennyiben a személyes adat jogosultja a munkabérét (egyéb  ellenszolgáltatást)  átutalás  útján  kéri  megfizetni,  és  a  vonatkozó személyes adat megismeréséhez kifejezett hozzájárulását adta; </w:t>
      </w:r>
    </w:p>
    <w:p w:rsidR="002245AB" w:rsidRPr="000C7E90" w:rsidRDefault="002245AB" w:rsidP="006366C7">
      <w:pPr>
        <w:rPr>
          <w:rFonts w:ascii="Times New Roman" w:hAnsi="Times New Roman" w:cs="Times New Roman"/>
        </w:rPr>
      </w:pPr>
    </w:p>
    <w:p w:rsidR="006366C7" w:rsidRPr="000C7E90" w:rsidRDefault="006366C7" w:rsidP="006366C7">
      <w:pPr>
        <w:rPr>
          <w:rFonts w:ascii="Times New Roman" w:hAnsi="Times New Roman" w:cs="Times New Roman"/>
        </w:rPr>
      </w:pPr>
      <w:r w:rsidRPr="000C7E90">
        <w:rPr>
          <w:rFonts w:ascii="Times New Roman" w:hAnsi="Times New Roman" w:cs="Times New Roman"/>
        </w:rPr>
        <w:t>(iii)  (iii) amely egyébként a szerződés teljesítéséhez (illetve a</w:t>
      </w:r>
      <w:r w:rsidR="000C7E90">
        <w:rPr>
          <w:rFonts w:ascii="Times New Roman" w:hAnsi="Times New Roman" w:cs="Times New Roman"/>
        </w:rPr>
        <w:t>z</w:t>
      </w:r>
      <w:r w:rsidRPr="000C7E90">
        <w:rPr>
          <w:rFonts w:ascii="Times New Roman" w:hAnsi="Times New Roman" w:cs="Times New Roman"/>
        </w:rPr>
        <w:t xml:space="preserve"> </w:t>
      </w:r>
      <w:r w:rsidR="000C7E90">
        <w:rPr>
          <w:rFonts w:ascii="Times New Roman" w:hAnsi="Times New Roman" w:cs="Times New Roman"/>
        </w:rPr>
        <w:t>alkalmazott</w:t>
      </w:r>
      <w:r w:rsidRPr="000C7E90">
        <w:rPr>
          <w:rFonts w:ascii="Times New Roman" w:hAnsi="Times New Roman" w:cs="Times New Roman"/>
        </w:rPr>
        <w:t xml:space="preserve">)  jogos  érdekében  (pl.  tulajdonvédelem,  kár-  felelősség) érvényesítéséhez  szükséges  (helyadatok,  elektronikus  eszközök  naplózott adatai). </w:t>
      </w:r>
    </w:p>
    <w:p w:rsidR="002245AB" w:rsidRPr="000C7E90" w:rsidRDefault="002245AB" w:rsidP="006366C7">
      <w:pPr>
        <w:rPr>
          <w:rFonts w:ascii="Times New Roman" w:hAnsi="Times New Roman" w:cs="Times New Roman"/>
        </w:rPr>
      </w:pP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5. Az Adatkezelő az ügyfél adatait csak abban az esetben továbbítja másik személy számára, </w:t>
      </w:r>
    </w:p>
    <w:p w:rsidR="002245AB" w:rsidRPr="000C7E90" w:rsidRDefault="002245AB" w:rsidP="006366C7">
      <w:pPr>
        <w:rPr>
          <w:rFonts w:ascii="Times New Roman" w:hAnsi="Times New Roman" w:cs="Times New Roman"/>
        </w:rPr>
      </w:pP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a) amennyiben az adattovábbítást jogszabály írja elő (pl. statisztikai adatgyűjtés; </w:t>
      </w:r>
      <w:r w:rsidR="000C7E90">
        <w:rPr>
          <w:rFonts w:ascii="Times New Roman" w:hAnsi="Times New Roman" w:cs="Times New Roman"/>
        </w:rPr>
        <w:t>adatkezelőt</w:t>
      </w:r>
      <w:r w:rsidRPr="000C7E90">
        <w:rPr>
          <w:rFonts w:ascii="Times New Roman" w:hAnsi="Times New Roman" w:cs="Times New Roman"/>
        </w:rPr>
        <w:t xml:space="preserve"> terhelő  adatszolgáltatási  kötelezettség)  és  az  adattovábbítás  címzettjeként  bíróság, hatóság vagy  egyéb   szerv  a  </w:t>
      </w:r>
      <w:r w:rsidR="00A17EB9">
        <w:rPr>
          <w:rFonts w:ascii="Times New Roman" w:hAnsi="Times New Roman" w:cs="Times New Roman"/>
        </w:rPr>
        <w:t>Ceglédi Vasutas Sport Egyesület</w:t>
      </w:r>
      <w:r w:rsidRPr="000C7E90">
        <w:rPr>
          <w:rFonts w:ascii="Times New Roman" w:hAnsi="Times New Roman" w:cs="Times New Roman"/>
        </w:rPr>
        <w:t xml:space="preserve"> felé hivatalos megkeresését eljuttatja;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b) amennyiben  az  adattovábbításhoz  az  érintett  kifejezett  hozzájárulását  adta,  és  az adattovábbítás címzettje a </w:t>
      </w:r>
      <w:r w:rsidR="00A17EB9">
        <w:rPr>
          <w:rFonts w:ascii="Times New Roman" w:hAnsi="Times New Roman" w:cs="Times New Roman"/>
        </w:rPr>
        <w:t>Ceglédi Vasutas Sport Egyesülettel</w:t>
      </w:r>
      <w:r w:rsidRPr="000C7E90">
        <w:rPr>
          <w:rFonts w:ascii="Times New Roman" w:hAnsi="Times New Roman" w:cs="Times New Roman"/>
        </w:rPr>
        <w:t xml:space="preserve">   kötelmi   jogviszonyban  lévő  személy, továbbá az adattovábbítás a személyes adat jogosultja és a </w:t>
      </w:r>
      <w:r w:rsidR="00A17EB9" w:rsidRPr="00A17EB9">
        <w:rPr>
          <w:rFonts w:ascii="Times New Roman" w:hAnsi="Times New Roman" w:cs="Times New Roman"/>
        </w:rPr>
        <w:t>Ceglédi Vasutas Sport Egyesület</w:t>
      </w:r>
      <w:r w:rsidRPr="000C7E90">
        <w:rPr>
          <w:rFonts w:ascii="Times New Roman" w:hAnsi="Times New Roman" w:cs="Times New Roman"/>
        </w:rPr>
        <w:t xml:space="preserve"> közötti kötelmi jogviszony teljesítése (pl. ügyfél-kapcsolat). </w:t>
      </w:r>
    </w:p>
    <w:p w:rsidR="006366C7" w:rsidRPr="000C7E90" w:rsidRDefault="006366C7" w:rsidP="006366C7">
      <w:pPr>
        <w:rPr>
          <w:rFonts w:ascii="Times New Roman" w:hAnsi="Times New Roman" w:cs="Times New Roman"/>
        </w:rPr>
      </w:pP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6. Az  Adatkezelő  a  személyes  adatot  a  hozzájáruló  nyilatkozat  megtételétől  kezdődően  a foglalkoztatásra irányuló jogviszony megszűnését  követő  5 évig tárolja. </w:t>
      </w:r>
    </w:p>
    <w:p w:rsidR="002245AB" w:rsidRPr="000C7E90" w:rsidRDefault="002245AB" w:rsidP="006366C7">
      <w:pPr>
        <w:rPr>
          <w:rFonts w:ascii="Times New Roman" w:hAnsi="Times New Roman" w:cs="Times New Roman"/>
        </w:rPr>
      </w:pPr>
    </w:p>
    <w:p w:rsidR="006366C7" w:rsidRPr="000C7E90" w:rsidRDefault="002245AB" w:rsidP="006366C7">
      <w:pPr>
        <w:rPr>
          <w:rFonts w:ascii="Times New Roman" w:hAnsi="Times New Roman" w:cs="Times New Roman"/>
        </w:rPr>
      </w:pPr>
      <w:r w:rsidRPr="000C7E90">
        <w:rPr>
          <w:rFonts w:ascii="Times New Roman" w:hAnsi="Times New Roman" w:cs="Times New Roman"/>
        </w:rPr>
        <w:t>7</w:t>
      </w:r>
      <w:r w:rsidR="006366C7" w:rsidRPr="000C7E90">
        <w:rPr>
          <w:rFonts w:ascii="Times New Roman" w:hAnsi="Times New Roman" w:cs="Times New Roman"/>
        </w:rPr>
        <w:t xml:space="preserve">. A személyes adat jogosultját megillető jogok: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azokat a természetes személyeket, akinek a személyes adatait az Adatkezelő kezeli, az Adatkezelő adatkezelését illetően a következő jogosultságok illetik: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a.) helyesbítéshez való jog;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b.) elfeledtetéshez való jog;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c.) adatkezelés korlátozásához való jog;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 d.) adathordozhatósághoz való jog;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e.) tiltakozáshoz való jog. </w:t>
      </w:r>
    </w:p>
    <w:p w:rsidR="002245AB" w:rsidRPr="000C7E90" w:rsidRDefault="002245AB" w:rsidP="006366C7">
      <w:pPr>
        <w:rPr>
          <w:rFonts w:ascii="Times New Roman" w:hAnsi="Times New Roman" w:cs="Times New Roman"/>
        </w:rPr>
      </w:pPr>
    </w:p>
    <w:p w:rsidR="006366C7" w:rsidRPr="000C7E90" w:rsidRDefault="002245AB" w:rsidP="006366C7">
      <w:pPr>
        <w:rPr>
          <w:rFonts w:ascii="Times New Roman" w:hAnsi="Times New Roman" w:cs="Times New Roman"/>
        </w:rPr>
      </w:pPr>
      <w:r w:rsidRPr="000C7E90">
        <w:rPr>
          <w:rFonts w:ascii="Times New Roman" w:hAnsi="Times New Roman" w:cs="Times New Roman"/>
        </w:rPr>
        <w:t>8</w:t>
      </w:r>
      <w:r w:rsidR="006366C7" w:rsidRPr="000C7E90">
        <w:rPr>
          <w:rFonts w:ascii="Times New Roman" w:hAnsi="Times New Roman" w:cs="Times New Roman"/>
        </w:rPr>
        <w:t xml:space="preserve">. Jogorvoslati lehetőségek: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Amennyiben a személyes adat jogosultja a személyes adatai kezelése vonatkozásában azt tapasztalja, hogy a </w:t>
      </w:r>
      <w:r w:rsidR="00ED1F54" w:rsidRPr="00ED1F54">
        <w:rPr>
          <w:rFonts w:ascii="Times New Roman" w:hAnsi="Times New Roman" w:cs="Times New Roman"/>
        </w:rPr>
        <w:t xml:space="preserve">Ceglédi Vasutas Sport Egyesület </w:t>
      </w:r>
      <w:r w:rsidRPr="000C7E90">
        <w:rPr>
          <w:rFonts w:ascii="Times New Roman" w:hAnsi="Times New Roman" w:cs="Times New Roman"/>
        </w:rPr>
        <w:t xml:space="preserve">megsérti az adatvédelmi jogszabályokban meghatározottakat, úgy  jogai  védelme  érdekében  jogorvoslati  kérelemmel  fordulhat  a  területileg  illetékes bírósághoz, vagy a Nemzeti Adatvédelmi és Információszabadság Hatósághoz.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A Nemzeti Adatvédelmi és Információszabadság Hatóság elérhetőségei: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Székhely: 1125 Budapest, Szilágyi Erzsébet fasor 22/C.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Telefon: +36 (1) 391-1400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Fax: +36 (1) 391-1410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Elektronikus elérhetőség: ugyfelszolgalat@naih.hu </w:t>
      </w:r>
    </w:p>
    <w:p w:rsidR="006366C7" w:rsidRPr="000C7E90" w:rsidRDefault="006366C7" w:rsidP="006366C7">
      <w:pPr>
        <w:rPr>
          <w:rFonts w:ascii="Times New Roman" w:hAnsi="Times New Roman" w:cs="Times New Roman"/>
        </w:rPr>
      </w:pPr>
      <w:r w:rsidRPr="000C7E90">
        <w:rPr>
          <w:rFonts w:ascii="Times New Roman" w:hAnsi="Times New Roman" w:cs="Times New Roman"/>
        </w:rPr>
        <w:t xml:space="preserve">Weboldal: http://naih.hu </w:t>
      </w:r>
    </w:p>
    <w:p w:rsidR="006366C7" w:rsidRPr="000C7E90" w:rsidRDefault="002245AB" w:rsidP="006366C7">
      <w:pPr>
        <w:rPr>
          <w:rFonts w:ascii="Times New Roman" w:hAnsi="Times New Roman" w:cs="Times New Roman"/>
        </w:rPr>
      </w:pPr>
      <w:r w:rsidRPr="000C7E90">
        <w:rPr>
          <w:rFonts w:ascii="Times New Roman" w:hAnsi="Times New Roman" w:cs="Times New Roman"/>
        </w:rPr>
        <w:t xml:space="preserve"> </w:t>
      </w:r>
    </w:p>
    <w:p w:rsidR="00815A38" w:rsidRDefault="00815A38" w:rsidP="006366C7">
      <w:pPr>
        <w:rPr>
          <w:rFonts w:ascii="Times New Roman" w:hAnsi="Times New Roman" w:cs="Times New Roman"/>
        </w:rPr>
      </w:pPr>
      <w:r>
        <w:rPr>
          <w:rFonts w:ascii="Times New Roman" w:hAnsi="Times New Roman" w:cs="Times New Roman"/>
        </w:rPr>
        <w:t>Cegléd, 2018. május 25.</w:t>
      </w:r>
    </w:p>
    <w:p w:rsidR="00815A38" w:rsidRDefault="00815A38" w:rsidP="006366C7">
      <w:pPr>
        <w:rPr>
          <w:rFonts w:ascii="Times New Roman" w:hAnsi="Times New Roman" w:cs="Times New Roman"/>
        </w:rPr>
      </w:pPr>
    </w:p>
    <w:p w:rsidR="00815A38" w:rsidRDefault="00815A38" w:rsidP="006366C7">
      <w:pPr>
        <w:rPr>
          <w:rFonts w:ascii="Times New Roman" w:hAnsi="Times New Roman" w:cs="Times New Roman"/>
        </w:rPr>
      </w:pPr>
    </w:p>
    <w:p w:rsidR="00815A38" w:rsidRDefault="00815A38" w:rsidP="006366C7">
      <w:pPr>
        <w:rPr>
          <w:rFonts w:ascii="Times New Roman" w:hAnsi="Times New Roman" w:cs="Times New Roman"/>
        </w:rPr>
      </w:pPr>
    </w:p>
    <w:p w:rsidR="006366C7" w:rsidRPr="000C7E90" w:rsidRDefault="00815A38" w:rsidP="006366C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1F54">
        <w:rPr>
          <w:rFonts w:ascii="Times New Roman" w:hAnsi="Times New Roman" w:cs="Times New Roman"/>
        </w:rPr>
        <w:t>Horváth József ügyvezető</w:t>
      </w:r>
      <w:bookmarkStart w:id="0" w:name="_GoBack"/>
      <w:bookmarkEnd w:id="0"/>
      <w:r w:rsidR="006366C7" w:rsidRPr="000C7E90">
        <w:rPr>
          <w:rFonts w:ascii="Times New Roman" w:hAnsi="Times New Roman" w:cs="Times New Roman"/>
        </w:rPr>
        <w:t xml:space="preserve"> </w:t>
      </w:r>
    </w:p>
    <w:p w:rsidR="006366C7" w:rsidRPr="000C7E90" w:rsidRDefault="006366C7" w:rsidP="006366C7">
      <w:pPr>
        <w:rPr>
          <w:rFonts w:ascii="Times New Roman" w:hAnsi="Times New Roman" w:cs="Times New Roman"/>
        </w:rPr>
      </w:pPr>
    </w:p>
    <w:sectPr w:rsidR="006366C7" w:rsidRPr="000C7E90" w:rsidSect="000C7E90">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BE5" w:rsidRDefault="006E0BE5" w:rsidP="000C7E90">
      <w:r>
        <w:separator/>
      </w:r>
    </w:p>
  </w:endnote>
  <w:endnote w:type="continuationSeparator" w:id="0">
    <w:p w:rsidR="006E0BE5" w:rsidRDefault="006E0BE5" w:rsidP="000C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Frutiger LT Com 45 Light">
    <w:altName w:val="Corbel"/>
    <w:charset w:val="00"/>
    <w:family w:val="swiss"/>
    <w:pitch w:val="variable"/>
    <w:sig w:usb0="00000001" w:usb1="5000204A" w:usb2="00000000" w:usb3="00000000" w:csb0="0000009B" w:csb1="00000000"/>
  </w:font>
  <w:font w:name="Times New Roman">
    <w:panose1 w:val="02020603050405020304"/>
    <w:charset w:val="EE"/>
    <w:family w:val="roman"/>
    <w:pitch w:val="variable"/>
    <w:sig w:usb0="E0002AFF" w:usb1="C0007841" w:usb2="00000009" w:usb3="00000000" w:csb0="000001FF" w:csb1="00000000"/>
  </w:font>
  <w:font w:name="Frutiger LT Com 55 Roman">
    <w:altName w:val="Lucida Sans Unicode"/>
    <w:charset w:val="00"/>
    <w:family w:val="swiss"/>
    <w:pitch w:val="variable"/>
    <w:sig w:usb0="00000001" w:usb1="00000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560801"/>
      <w:docPartObj>
        <w:docPartGallery w:val="Page Numbers (Bottom of Page)"/>
        <w:docPartUnique/>
      </w:docPartObj>
    </w:sdtPr>
    <w:sdtEndPr/>
    <w:sdtContent>
      <w:p w:rsidR="000C7E90" w:rsidRDefault="000C7E90">
        <w:pPr>
          <w:pStyle w:val="llb"/>
          <w:jc w:val="center"/>
        </w:pPr>
        <w:r>
          <w:fldChar w:fldCharType="begin"/>
        </w:r>
        <w:r>
          <w:instrText>PAGE   \* MERGEFORMAT</w:instrText>
        </w:r>
        <w:r>
          <w:fldChar w:fldCharType="separate"/>
        </w:r>
        <w:r w:rsidR="00ED1F54" w:rsidRPr="00ED1F54">
          <w:rPr>
            <w:noProof/>
            <w:lang w:val="hu-HU"/>
          </w:rPr>
          <w:t>2</w:t>
        </w:r>
        <w:r>
          <w:fldChar w:fldCharType="end"/>
        </w:r>
      </w:p>
    </w:sdtContent>
  </w:sdt>
  <w:p w:rsidR="000C7E90" w:rsidRDefault="000C7E9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BE5" w:rsidRDefault="006E0BE5" w:rsidP="000C7E90">
      <w:r>
        <w:separator/>
      </w:r>
    </w:p>
  </w:footnote>
  <w:footnote w:type="continuationSeparator" w:id="0">
    <w:p w:rsidR="006E0BE5" w:rsidRDefault="006E0BE5" w:rsidP="000C7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C7"/>
    <w:rsid w:val="000B7149"/>
    <w:rsid w:val="000C7E90"/>
    <w:rsid w:val="001F34C5"/>
    <w:rsid w:val="002245AB"/>
    <w:rsid w:val="002629C1"/>
    <w:rsid w:val="004310A9"/>
    <w:rsid w:val="006228E4"/>
    <w:rsid w:val="006366C7"/>
    <w:rsid w:val="006725F2"/>
    <w:rsid w:val="006E0BE5"/>
    <w:rsid w:val="0075521F"/>
    <w:rsid w:val="00815A38"/>
    <w:rsid w:val="00864949"/>
    <w:rsid w:val="00911916"/>
    <w:rsid w:val="00A17EB9"/>
    <w:rsid w:val="00CA7A1D"/>
    <w:rsid w:val="00D66C84"/>
    <w:rsid w:val="00EA28AA"/>
    <w:rsid w:val="00ED1F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Frutiger LT Com 45 Light"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1916"/>
    <w:pPr>
      <w:spacing w:after="0" w:line="240" w:lineRule="auto"/>
      <w:jc w:val="both"/>
    </w:pPr>
    <w:rPr>
      <w:rFonts w:ascii="Frutiger LT Com 45 Light" w:hAnsi="Frutiger LT Com 45 Light"/>
      <w:lang w:val="es-ES" w:eastAsia="de-CH"/>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14HeaderFooter">
    <w:name w:val="14 Header/Footer"/>
    <w:qFormat/>
    <w:rsid w:val="00911916"/>
    <w:pPr>
      <w:tabs>
        <w:tab w:val="right" w:pos="9214"/>
        <w:tab w:val="right" w:pos="9979"/>
      </w:tabs>
      <w:spacing w:after="0" w:line="240" w:lineRule="auto"/>
    </w:pPr>
    <w:rPr>
      <w:rFonts w:ascii="Frutiger LT Com 55 Roman" w:hAnsi="Frutiger LT Com 55 Roman" w:cs="Times New Roman"/>
      <w:color w:val="326295"/>
      <w:sz w:val="16"/>
      <w:lang w:eastAsia="de-CH"/>
    </w:rPr>
  </w:style>
  <w:style w:type="paragraph" w:styleId="Listaszerbekezds">
    <w:name w:val="List Paragraph"/>
    <w:basedOn w:val="Norml"/>
    <w:uiPriority w:val="34"/>
    <w:qFormat/>
    <w:rsid w:val="00911916"/>
    <w:pPr>
      <w:spacing w:after="200" w:line="276" w:lineRule="auto"/>
      <w:ind w:left="720"/>
      <w:contextualSpacing/>
      <w:jc w:val="left"/>
    </w:pPr>
    <w:rPr>
      <w:rFonts w:asciiTheme="minorHAnsi" w:eastAsiaTheme="minorHAnsi" w:hAnsiTheme="minorHAnsi"/>
      <w:lang w:val="de-CH" w:eastAsia="en-US"/>
    </w:rPr>
  </w:style>
  <w:style w:type="paragraph" w:styleId="lfej">
    <w:name w:val="header"/>
    <w:basedOn w:val="Norml"/>
    <w:link w:val="lfejChar"/>
    <w:uiPriority w:val="99"/>
    <w:unhideWhenUsed/>
    <w:rsid w:val="000C7E90"/>
    <w:pPr>
      <w:tabs>
        <w:tab w:val="center" w:pos="4536"/>
        <w:tab w:val="right" w:pos="9072"/>
      </w:tabs>
    </w:pPr>
  </w:style>
  <w:style w:type="character" w:customStyle="1" w:styleId="lfejChar">
    <w:name w:val="Élőfej Char"/>
    <w:basedOn w:val="Bekezdsalapbettpusa"/>
    <w:link w:val="lfej"/>
    <w:uiPriority w:val="99"/>
    <w:rsid w:val="000C7E90"/>
    <w:rPr>
      <w:rFonts w:ascii="Frutiger LT Com 45 Light" w:hAnsi="Frutiger LT Com 45 Light"/>
      <w:lang w:val="es-ES" w:eastAsia="de-CH"/>
    </w:rPr>
  </w:style>
  <w:style w:type="paragraph" w:styleId="llb">
    <w:name w:val="footer"/>
    <w:basedOn w:val="Norml"/>
    <w:link w:val="llbChar"/>
    <w:uiPriority w:val="99"/>
    <w:unhideWhenUsed/>
    <w:rsid w:val="000C7E90"/>
    <w:pPr>
      <w:tabs>
        <w:tab w:val="center" w:pos="4536"/>
        <w:tab w:val="right" w:pos="9072"/>
      </w:tabs>
    </w:pPr>
  </w:style>
  <w:style w:type="character" w:customStyle="1" w:styleId="llbChar">
    <w:name w:val="Élőláb Char"/>
    <w:basedOn w:val="Bekezdsalapbettpusa"/>
    <w:link w:val="llb"/>
    <w:uiPriority w:val="99"/>
    <w:rsid w:val="000C7E90"/>
    <w:rPr>
      <w:rFonts w:ascii="Frutiger LT Com 45 Light" w:hAnsi="Frutiger LT Com 45 Light"/>
      <w:lang w:val="es-ES"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Frutiger LT Com 45 Light"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1916"/>
    <w:pPr>
      <w:spacing w:after="0" w:line="240" w:lineRule="auto"/>
      <w:jc w:val="both"/>
    </w:pPr>
    <w:rPr>
      <w:rFonts w:ascii="Frutiger LT Com 45 Light" w:hAnsi="Frutiger LT Com 45 Light"/>
      <w:lang w:val="es-ES" w:eastAsia="de-CH"/>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14HeaderFooter">
    <w:name w:val="14 Header/Footer"/>
    <w:qFormat/>
    <w:rsid w:val="00911916"/>
    <w:pPr>
      <w:tabs>
        <w:tab w:val="right" w:pos="9214"/>
        <w:tab w:val="right" w:pos="9979"/>
      </w:tabs>
      <w:spacing w:after="0" w:line="240" w:lineRule="auto"/>
    </w:pPr>
    <w:rPr>
      <w:rFonts w:ascii="Frutiger LT Com 55 Roman" w:hAnsi="Frutiger LT Com 55 Roman" w:cs="Times New Roman"/>
      <w:color w:val="326295"/>
      <w:sz w:val="16"/>
      <w:lang w:eastAsia="de-CH"/>
    </w:rPr>
  </w:style>
  <w:style w:type="paragraph" w:styleId="Listaszerbekezds">
    <w:name w:val="List Paragraph"/>
    <w:basedOn w:val="Norml"/>
    <w:uiPriority w:val="34"/>
    <w:qFormat/>
    <w:rsid w:val="00911916"/>
    <w:pPr>
      <w:spacing w:after="200" w:line="276" w:lineRule="auto"/>
      <w:ind w:left="720"/>
      <w:contextualSpacing/>
      <w:jc w:val="left"/>
    </w:pPr>
    <w:rPr>
      <w:rFonts w:asciiTheme="minorHAnsi" w:eastAsiaTheme="minorHAnsi" w:hAnsiTheme="minorHAnsi"/>
      <w:lang w:val="de-CH" w:eastAsia="en-US"/>
    </w:rPr>
  </w:style>
  <w:style w:type="paragraph" w:styleId="lfej">
    <w:name w:val="header"/>
    <w:basedOn w:val="Norml"/>
    <w:link w:val="lfejChar"/>
    <w:uiPriority w:val="99"/>
    <w:unhideWhenUsed/>
    <w:rsid w:val="000C7E90"/>
    <w:pPr>
      <w:tabs>
        <w:tab w:val="center" w:pos="4536"/>
        <w:tab w:val="right" w:pos="9072"/>
      </w:tabs>
    </w:pPr>
  </w:style>
  <w:style w:type="character" w:customStyle="1" w:styleId="lfejChar">
    <w:name w:val="Élőfej Char"/>
    <w:basedOn w:val="Bekezdsalapbettpusa"/>
    <w:link w:val="lfej"/>
    <w:uiPriority w:val="99"/>
    <w:rsid w:val="000C7E90"/>
    <w:rPr>
      <w:rFonts w:ascii="Frutiger LT Com 45 Light" w:hAnsi="Frutiger LT Com 45 Light"/>
      <w:lang w:val="es-ES" w:eastAsia="de-CH"/>
    </w:rPr>
  </w:style>
  <w:style w:type="paragraph" w:styleId="llb">
    <w:name w:val="footer"/>
    <w:basedOn w:val="Norml"/>
    <w:link w:val="llbChar"/>
    <w:uiPriority w:val="99"/>
    <w:unhideWhenUsed/>
    <w:rsid w:val="000C7E90"/>
    <w:pPr>
      <w:tabs>
        <w:tab w:val="center" w:pos="4536"/>
        <w:tab w:val="right" w:pos="9072"/>
      </w:tabs>
    </w:pPr>
  </w:style>
  <w:style w:type="character" w:customStyle="1" w:styleId="llbChar">
    <w:name w:val="Élőláb Char"/>
    <w:basedOn w:val="Bekezdsalapbettpusa"/>
    <w:link w:val="llb"/>
    <w:uiPriority w:val="99"/>
    <w:rsid w:val="000C7E90"/>
    <w:rPr>
      <w:rFonts w:ascii="Frutiger LT Com 45 Light" w:hAnsi="Frutiger LT Com 45 Light"/>
      <w:lang w:val="es-E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5493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2018-07-06T11:15:00Z</dcterms:created>
  <dcterms:modified xsi:type="dcterms:W3CDTF">2018-07-06T11:15:00Z</dcterms:modified>
</cp:coreProperties>
</file>