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B5" w:rsidRDefault="00DF51B5" w:rsidP="00DF51B5">
      <w:pPr>
        <w:pStyle w:val="NormlWeb"/>
        <w:spacing w:line="312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Kiemels2"/>
          <w:rFonts w:ascii="Tahoma" w:hAnsi="Tahoma" w:cs="Tahoma"/>
          <w:color w:val="000000"/>
          <w:sz w:val="18"/>
          <w:szCs w:val="18"/>
        </w:rPr>
        <w:t>Tisztelt Érdeklődő!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Kiemels2"/>
          <w:rFonts w:ascii="Tahoma" w:hAnsi="Tahoma" w:cs="Tahoma"/>
          <w:color w:val="000000"/>
          <w:sz w:val="18"/>
          <w:szCs w:val="18"/>
        </w:rPr>
        <w:t>A Ceglédi Vasutas Sportegyesület</w:t>
      </w:r>
      <w:r>
        <w:rPr>
          <w:rFonts w:ascii="Tahoma" w:hAnsi="Tahoma" w:cs="Tahoma"/>
          <w:color w:val="000000"/>
          <w:sz w:val="18"/>
          <w:szCs w:val="18"/>
        </w:rPr>
        <w:t xml:space="preserve">, mint ajánlatkérő </w:t>
      </w:r>
      <w:r>
        <w:rPr>
          <w:rStyle w:val="Kiemels2"/>
          <w:rFonts w:ascii="Tahoma" w:hAnsi="Tahoma" w:cs="Tahoma"/>
          <w:color w:val="000000"/>
          <w:sz w:val="18"/>
          <w:szCs w:val="18"/>
          <w:u w:val="single"/>
        </w:rPr>
        <w:t>meghívásos pályázati eljárást</w:t>
      </w:r>
      <w:r>
        <w:rPr>
          <w:rFonts w:ascii="Tahoma" w:hAnsi="Tahoma" w:cs="Tahoma"/>
          <w:color w:val="000000"/>
          <w:sz w:val="18"/>
          <w:szCs w:val="18"/>
        </w:rPr>
        <w:t xml:space="preserve"> indít a </w:t>
      </w:r>
      <w:r>
        <w:rPr>
          <w:rStyle w:val="Kiemels2"/>
          <w:rFonts w:ascii="Tahoma" w:hAnsi="Tahoma" w:cs="Tahoma"/>
          <w:color w:val="000000"/>
          <w:sz w:val="18"/>
          <w:szCs w:val="18"/>
        </w:rPr>
        <w:t xml:space="preserve">CEGLÉD </w:t>
      </w:r>
      <w:r w:rsidR="00142001">
        <w:rPr>
          <w:rStyle w:val="Kiemels2"/>
          <w:rFonts w:ascii="Tahoma" w:hAnsi="Tahoma" w:cs="Tahoma"/>
          <w:color w:val="000000"/>
          <w:sz w:val="18"/>
          <w:szCs w:val="18"/>
        </w:rPr>
        <w:t>Malomtó széli Sporttelep</w:t>
      </w:r>
      <w:r>
        <w:rPr>
          <w:rStyle w:val="Kiemels2"/>
          <w:rFonts w:ascii="Tahoma" w:hAnsi="Tahoma" w:cs="Tahoma"/>
          <w:color w:val="000000"/>
          <w:sz w:val="18"/>
          <w:szCs w:val="18"/>
        </w:rPr>
        <w:t xml:space="preserve"> </w:t>
      </w:r>
      <w:r w:rsidR="00142001">
        <w:rPr>
          <w:rStyle w:val="Kiemels2"/>
          <w:rFonts w:ascii="Tahoma" w:hAnsi="Tahoma" w:cs="Tahoma"/>
          <w:color w:val="000000"/>
          <w:sz w:val="18"/>
          <w:szCs w:val="18"/>
        </w:rPr>
        <w:t xml:space="preserve">rekonstrukciója </w:t>
      </w:r>
      <w:r>
        <w:rPr>
          <w:rFonts w:ascii="Tahoma" w:hAnsi="Tahoma" w:cs="Tahoma"/>
          <w:color w:val="000000"/>
          <w:sz w:val="18"/>
          <w:szCs w:val="18"/>
        </w:rPr>
        <w:t>tárgyában. Az Ajánlatkérő lehetőséget biztosít a meghívott ajánlattevőkön túl további gazdasági szereplők számára is a pályázatban való részvételre.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 munka tárgya: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</w:p>
    <w:p w:rsidR="00DF51B5" w:rsidRDefault="00DF51B5" w:rsidP="00DF51B5">
      <w:pPr>
        <w:pStyle w:val="NormlWeb"/>
        <w:numPr>
          <w:ilvl w:val="0"/>
          <w:numId w:val="1"/>
        </w:numPr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Cegléd </w:t>
      </w:r>
      <w:r w:rsidR="00142001">
        <w:rPr>
          <w:rFonts w:ascii="Tahoma" w:hAnsi="Tahoma" w:cs="Tahoma"/>
          <w:color w:val="333333"/>
          <w:sz w:val="18"/>
          <w:szCs w:val="18"/>
        </w:rPr>
        <w:t>Malomtó széli Sporttelep</w:t>
      </w:r>
      <w:r>
        <w:rPr>
          <w:rFonts w:ascii="Tahoma" w:hAnsi="Tahoma" w:cs="Tahoma"/>
          <w:color w:val="333333"/>
          <w:sz w:val="18"/>
          <w:szCs w:val="18"/>
        </w:rPr>
        <w:t xml:space="preserve"> rekonstrukciójának </w:t>
      </w:r>
      <w:r w:rsidR="00142001">
        <w:rPr>
          <w:rFonts w:ascii="Tahoma" w:hAnsi="Tahoma" w:cs="Tahoma"/>
          <w:color w:val="333333"/>
          <w:sz w:val="18"/>
          <w:szCs w:val="18"/>
        </w:rPr>
        <w:t>keretén belül</w:t>
      </w:r>
      <w:r>
        <w:rPr>
          <w:rFonts w:ascii="Tahoma" w:hAnsi="Tahoma" w:cs="Tahoma"/>
          <w:color w:val="333333"/>
          <w:sz w:val="18"/>
          <w:szCs w:val="18"/>
        </w:rPr>
        <w:t xml:space="preserve"> új meleg vizes kút fúrása, gépészet kialakításával</w:t>
      </w:r>
    </w:p>
    <w:p w:rsidR="00936731" w:rsidRDefault="00936731" w:rsidP="00DF51B5">
      <w:pPr>
        <w:pStyle w:val="NormlWeb"/>
        <w:numPr>
          <w:ilvl w:val="0"/>
          <w:numId w:val="1"/>
        </w:numPr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Cegléd Malomtó széli Sporttelep rekonstrukciójának keretén belül termálvezeték rendszer kiépítése gépészet kialakításával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A pályázati felhívás és dokumentáció átvehető személyesen 201</w:t>
      </w:r>
      <w:r w:rsidR="00142001">
        <w:rPr>
          <w:rFonts w:ascii="Tahoma" w:hAnsi="Tahoma" w:cs="Tahoma"/>
          <w:color w:val="333333"/>
          <w:sz w:val="18"/>
          <w:szCs w:val="18"/>
        </w:rPr>
        <w:t>8</w:t>
      </w:r>
      <w:r>
        <w:rPr>
          <w:rFonts w:ascii="Tahoma" w:hAnsi="Tahoma" w:cs="Tahoma"/>
          <w:color w:val="333333"/>
          <w:sz w:val="18"/>
          <w:szCs w:val="18"/>
        </w:rPr>
        <w:t xml:space="preserve">. </w:t>
      </w:r>
      <w:r w:rsidR="00142001">
        <w:rPr>
          <w:rFonts w:ascii="Tahoma" w:hAnsi="Tahoma" w:cs="Tahoma"/>
          <w:color w:val="333333"/>
          <w:sz w:val="18"/>
          <w:szCs w:val="18"/>
        </w:rPr>
        <w:t>március 07</w:t>
      </w:r>
      <w:r>
        <w:rPr>
          <w:rFonts w:ascii="Tahoma" w:hAnsi="Tahoma" w:cs="Tahoma"/>
          <w:color w:val="333333"/>
          <w:sz w:val="18"/>
          <w:szCs w:val="18"/>
        </w:rPr>
        <w:t>-</w:t>
      </w:r>
      <w:r w:rsidR="00142001">
        <w:rPr>
          <w:rFonts w:ascii="Tahoma" w:hAnsi="Tahoma" w:cs="Tahoma"/>
          <w:color w:val="333333"/>
          <w:sz w:val="18"/>
          <w:szCs w:val="18"/>
        </w:rPr>
        <w:t>09</w:t>
      </w:r>
      <w:r>
        <w:rPr>
          <w:rFonts w:ascii="Tahoma" w:hAnsi="Tahoma" w:cs="Tahoma"/>
          <w:color w:val="333333"/>
          <w:sz w:val="18"/>
          <w:szCs w:val="18"/>
        </w:rPr>
        <w:t>-ig 10:00 órától 12:00 óráig a Ceglédi Vasutas Sportegyesület 2700 Cegléd, Damjanich u. 3. szám alatti irodájában.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A dokumentáció átvétele a pályázati eljárásban való részvétel feltétele. A dokumentációba való betekintés az átvételt megelőzően biztosított, amennyiben az érdeklődő erre igényt tart.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ind w:left="2136" w:firstLine="696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Tisztelettel: 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ind w:left="72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CVSE</w:t>
      </w:r>
    </w:p>
    <w:p w:rsidR="005F1E82" w:rsidRDefault="005F1E82"/>
    <w:sectPr w:rsidR="005F1E82" w:rsidSect="005F1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4D0"/>
    <w:multiLevelType w:val="multilevel"/>
    <w:tmpl w:val="3BE2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1B5"/>
    <w:rsid w:val="00142001"/>
    <w:rsid w:val="005F1E82"/>
    <w:rsid w:val="006B63EA"/>
    <w:rsid w:val="00936731"/>
    <w:rsid w:val="009A7CB4"/>
    <w:rsid w:val="00C0387F"/>
    <w:rsid w:val="00DF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E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F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F51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5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851</Characters>
  <Application>Microsoft Office Word</Application>
  <DocSecurity>0</DocSecurity>
  <Lines>7</Lines>
  <Paragraphs>1</Paragraphs>
  <ScaleCrop>false</ScaleCrop>
  <Company>silent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2019-02-28T11:46:00Z</dcterms:created>
  <dcterms:modified xsi:type="dcterms:W3CDTF">2019-02-28T11:46:00Z</dcterms:modified>
</cp:coreProperties>
</file>